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092" w:rsidRDefault="00E23092" w:rsidP="004D5FAE">
      <w:pPr>
        <w:widowControl/>
        <w:spacing w:line="400" w:lineRule="exact"/>
        <w:jc w:val="center"/>
        <w:rPr>
          <w:rFonts w:ascii="仿宋_GB2312" w:eastAsia="仿宋_GB2312" w:hAnsi="宋体" w:cs="宋体"/>
          <w:b/>
          <w:kern w:val="0"/>
          <w:sz w:val="32"/>
          <w:szCs w:val="32"/>
        </w:rPr>
      </w:pPr>
    </w:p>
    <w:p w:rsidR="004D5FAE" w:rsidRPr="009E51C2" w:rsidRDefault="004D5FAE" w:rsidP="004D5FAE">
      <w:pPr>
        <w:widowControl/>
        <w:spacing w:line="400" w:lineRule="exact"/>
        <w:jc w:val="center"/>
        <w:rPr>
          <w:rFonts w:ascii="仿宋_GB2312" w:eastAsia="仿宋_GB2312" w:hAnsi="宋体" w:cs="宋体"/>
          <w:b/>
          <w:kern w:val="0"/>
          <w:sz w:val="36"/>
          <w:szCs w:val="36"/>
        </w:rPr>
      </w:pPr>
      <w:r w:rsidRPr="009E51C2">
        <w:rPr>
          <w:rFonts w:ascii="仿宋_GB2312" w:eastAsia="仿宋_GB2312" w:hAnsi="宋体" w:cs="宋体" w:hint="eastAsia"/>
          <w:b/>
          <w:kern w:val="0"/>
          <w:sz w:val="36"/>
          <w:szCs w:val="36"/>
        </w:rPr>
        <w:t>关于开展考风考纪教育周的通知</w:t>
      </w:r>
    </w:p>
    <w:p w:rsidR="004D5FAE" w:rsidRDefault="004D5FAE" w:rsidP="00E554D7">
      <w:pPr>
        <w:widowControl/>
        <w:spacing w:line="4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E554D7" w:rsidRPr="00E554D7" w:rsidRDefault="004D5FAE" w:rsidP="00E554D7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901984">
        <w:rPr>
          <w:rFonts w:asciiTheme="minorEastAsia" w:hAnsiTheme="minorEastAsia" w:cs="宋体" w:hint="eastAsia"/>
          <w:kern w:val="0"/>
          <w:sz w:val="28"/>
          <w:szCs w:val="28"/>
        </w:rPr>
        <w:t>各系部：</w:t>
      </w:r>
    </w:p>
    <w:p w:rsidR="004D5FAE" w:rsidRPr="00E554D7" w:rsidRDefault="004D5FAE" w:rsidP="00901984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901984">
        <w:rPr>
          <w:rFonts w:asciiTheme="minorEastAsia" w:hAnsiTheme="minorEastAsia" w:cs="宋体" w:hint="eastAsia"/>
          <w:kern w:val="0"/>
          <w:sz w:val="28"/>
          <w:szCs w:val="28"/>
        </w:rPr>
        <w:t>考风考纪是学风建设的重要内容和关键环节，是学生和教师对考试认识与态度的集中反映，也是学风、教风状况的综合展示。考风考</w:t>
      </w:r>
      <w:proofErr w:type="gramStart"/>
      <w:r w:rsidRPr="00901984">
        <w:rPr>
          <w:rFonts w:asciiTheme="minorEastAsia" w:hAnsiTheme="minorEastAsia" w:cs="宋体" w:hint="eastAsia"/>
          <w:kern w:val="0"/>
          <w:sz w:val="28"/>
          <w:szCs w:val="28"/>
        </w:rPr>
        <w:t>纪是否</w:t>
      </w:r>
      <w:proofErr w:type="gramEnd"/>
      <w:r w:rsidRPr="00901984">
        <w:rPr>
          <w:rFonts w:asciiTheme="minorEastAsia" w:hAnsiTheme="minorEastAsia" w:cs="宋体" w:hint="eastAsia"/>
          <w:kern w:val="0"/>
          <w:sz w:val="28"/>
          <w:szCs w:val="28"/>
        </w:rPr>
        <w:t>端正、严肃，直接影响考试效果和教育质量，对学风、教风起着重要的导向和杠杆作用。期末考试即将来临</w:t>
      </w:r>
      <w:r w:rsidRPr="00901984">
        <w:rPr>
          <w:rFonts w:asciiTheme="minorEastAsia" w:hAnsiTheme="minorEastAsia" w:cs="宋体"/>
          <w:kern w:val="0"/>
          <w:sz w:val="28"/>
          <w:szCs w:val="28"/>
        </w:rPr>
        <w:t>,</w:t>
      </w:r>
      <w:r w:rsidRPr="00901984">
        <w:rPr>
          <w:rFonts w:asciiTheme="minorEastAsia" w:hAnsiTheme="minorEastAsia" w:cs="宋体" w:hint="eastAsia"/>
          <w:kern w:val="0"/>
          <w:sz w:val="28"/>
          <w:szCs w:val="28"/>
        </w:rPr>
        <w:t xml:space="preserve"> </w:t>
      </w:r>
      <w:r w:rsidRPr="00E554D7">
        <w:rPr>
          <w:rFonts w:asciiTheme="minorEastAsia" w:hAnsiTheme="minorEastAsia" w:cs="宋体" w:hint="eastAsia"/>
          <w:kern w:val="0"/>
          <w:sz w:val="28"/>
          <w:szCs w:val="28"/>
        </w:rPr>
        <w:t>为深入推进学风建设，加强考风考纪教育</w:t>
      </w:r>
      <w:r w:rsidR="00901984">
        <w:rPr>
          <w:rFonts w:asciiTheme="minorEastAsia" w:hAnsiTheme="minorEastAsia" w:cs="宋体" w:hint="eastAsia"/>
          <w:kern w:val="0"/>
          <w:sz w:val="28"/>
          <w:szCs w:val="28"/>
        </w:rPr>
        <w:t>，</w:t>
      </w:r>
      <w:r w:rsidRPr="00E554D7">
        <w:rPr>
          <w:rFonts w:asciiTheme="minorEastAsia" w:hAnsiTheme="minorEastAsia" w:cs="宋体" w:hint="eastAsia"/>
          <w:kern w:val="0"/>
          <w:sz w:val="28"/>
          <w:szCs w:val="28"/>
        </w:rPr>
        <w:t>经研究决定，于</w:t>
      </w:r>
      <w:r w:rsidR="00901984">
        <w:rPr>
          <w:rFonts w:asciiTheme="minorEastAsia" w:hAnsiTheme="minorEastAsia" w:cs="宋体" w:hint="eastAsia"/>
          <w:kern w:val="0"/>
          <w:sz w:val="28"/>
          <w:szCs w:val="28"/>
        </w:rPr>
        <w:t>2015年</w:t>
      </w:r>
      <w:r w:rsidRPr="00E554D7">
        <w:rPr>
          <w:rFonts w:asciiTheme="minorEastAsia" w:hAnsiTheme="minorEastAsia" w:cs="宋体" w:hint="eastAsia"/>
          <w:kern w:val="0"/>
          <w:sz w:val="28"/>
          <w:szCs w:val="28"/>
        </w:rPr>
        <w:t>元月</w:t>
      </w:r>
      <w:r w:rsidRPr="00901984">
        <w:rPr>
          <w:rFonts w:asciiTheme="minorEastAsia" w:hAnsiTheme="minorEastAsia" w:cs="宋体" w:hint="eastAsia"/>
          <w:kern w:val="0"/>
          <w:sz w:val="28"/>
          <w:szCs w:val="28"/>
        </w:rPr>
        <w:t>5</w:t>
      </w:r>
      <w:r w:rsidR="00901984">
        <w:rPr>
          <w:rFonts w:asciiTheme="minorEastAsia" w:hAnsiTheme="minorEastAsia" w:cs="宋体" w:hint="eastAsia"/>
          <w:kern w:val="0"/>
          <w:sz w:val="28"/>
          <w:szCs w:val="28"/>
        </w:rPr>
        <w:t>日</w:t>
      </w:r>
      <w:r w:rsidRPr="00E554D7">
        <w:rPr>
          <w:rFonts w:asciiTheme="minorEastAsia" w:hAnsiTheme="minorEastAsia" w:cs="宋体" w:hint="eastAsia"/>
          <w:kern w:val="0"/>
          <w:sz w:val="28"/>
          <w:szCs w:val="28"/>
        </w:rPr>
        <w:t>—</w:t>
      </w:r>
      <w:r w:rsidRPr="00901984">
        <w:rPr>
          <w:rFonts w:asciiTheme="minorEastAsia" w:hAnsiTheme="minorEastAsia" w:cs="宋体" w:hint="eastAsia"/>
          <w:kern w:val="0"/>
          <w:sz w:val="28"/>
          <w:szCs w:val="28"/>
        </w:rPr>
        <w:t>9</w:t>
      </w:r>
      <w:r w:rsidRPr="00E554D7">
        <w:rPr>
          <w:rFonts w:asciiTheme="minorEastAsia" w:hAnsiTheme="minorEastAsia" w:cs="宋体" w:hint="eastAsia"/>
          <w:kern w:val="0"/>
          <w:sz w:val="28"/>
          <w:szCs w:val="28"/>
        </w:rPr>
        <w:t>日，在全</w:t>
      </w:r>
      <w:r w:rsidRPr="00901984">
        <w:rPr>
          <w:rFonts w:asciiTheme="minorEastAsia" w:hAnsiTheme="minorEastAsia" w:cs="宋体" w:hint="eastAsia"/>
          <w:kern w:val="0"/>
          <w:sz w:val="28"/>
          <w:szCs w:val="28"/>
        </w:rPr>
        <w:t>院</w:t>
      </w:r>
      <w:r w:rsidRPr="00E554D7">
        <w:rPr>
          <w:rFonts w:asciiTheme="minorEastAsia" w:hAnsiTheme="minorEastAsia" w:cs="宋体" w:hint="eastAsia"/>
          <w:kern w:val="0"/>
          <w:sz w:val="28"/>
          <w:szCs w:val="28"/>
        </w:rPr>
        <w:t>开展“考风考纪教育周”活动，现将有关事项通知如下：</w:t>
      </w:r>
    </w:p>
    <w:p w:rsidR="00E554D7" w:rsidRPr="00E554D7" w:rsidRDefault="00E554D7" w:rsidP="004D5FAE">
      <w:pPr>
        <w:widowControl/>
        <w:spacing w:line="360" w:lineRule="auto"/>
        <w:ind w:firstLineChars="200" w:firstLine="562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E554D7">
        <w:rPr>
          <w:rFonts w:asciiTheme="minorEastAsia" w:hAnsiTheme="minorEastAsia" w:cs="宋体" w:hint="eastAsia"/>
          <w:b/>
          <w:kern w:val="0"/>
          <w:sz w:val="28"/>
          <w:szCs w:val="28"/>
        </w:rPr>
        <w:t>一、指导思想</w:t>
      </w:r>
    </w:p>
    <w:p w:rsidR="00E554D7" w:rsidRPr="00E554D7" w:rsidRDefault="00E554D7" w:rsidP="004D5FAE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E554D7">
        <w:rPr>
          <w:rFonts w:asciiTheme="minorEastAsia" w:hAnsiTheme="minorEastAsia" w:cs="宋体" w:hint="eastAsia"/>
          <w:kern w:val="0"/>
          <w:sz w:val="28"/>
          <w:szCs w:val="28"/>
        </w:rPr>
        <w:t>通过考风考纪宣传教育活动，强化学生对考试违纪危害性的认识，增强学生遵守考试纪律的自觉性，告别各种不文明的考试行为，营造公平、公正、诚信的考试氛围。让每个学生都清楚考试违纪的后果，引导广大学生诚信考试、诚信做人。</w:t>
      </w:r>
    </w:p>
    <w:p w:rsidR="00E554D7" w:rsidRPr="00E554D7" w:rsidRDefault="00E554D7" w:rsidP="004D5FAE">
      <w:pPr>
        <w:widowControl/>
        <w:spacing w:line="360" w:lineRule="auto"/>
        <w:ind w:firstLineChars="200" w:firstLine="562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E554D7">
        <w:rPr>
          <w:rFonts w:asciiTheme="minorEastAsia" w:hAnsiTheme="minorEastAsia" w:cs="宋体" w:hint="eastAsia"/>
          <w:b/>
          <w:kern w:val="0"/>
          <w:sz w:val="28"/>
          <w:szCs w:val="28"/>
        </w:rPr>
        <w:t>二、活动内容</w:t>
      </w:r>
    </w:p>
    <w:p w:rsidR="00F62463" w:rsidRPr="00901984" w:rsidRDefault="00E554D7" w:rsidP="004D5FAE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E554D7">
        <w:rPr>
          <w:rFonts w:asciiTheme="minorEastAsia" w:hAnsiTheme="minorEastAsia" w:cs="宋体" w:hint="eastAsia"/>
          <w:kern w:val="0"/>
          <w:sz w:val="28"/>
          <w:szCs w:val="28"/>
        </w:rPr>
        <w:t>1. 加强教育宣传，营造诚信应考氛围。</w:t>
      </w:r>
    </w:p>
    <w:p w:rsidR="00E554D7" w:rsidRPr="00E554D7" w:rsidRDefault="00E554D7" w:rsidP="004D5FAE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E554D7">
        <w:rPr>
          <w:rFonts w:asciiTheme="minorEastAsia" w:hAnsiTheme="minorEastAsia" w:cs="宋体" w:hint="eastAsia"/>
          <w:kern w:val="0"/>
          <w:sz w:val="28"/>
          <w:szCs w:val="28"/>
        </w:rPr>
        <w:t>各</w:t>
      </w:r>
      <w:r w:rsidR="00F62463" w:rsidRPr="00901984">
        <w:rPr>
          <w:rFonts w:asciiTheme="minorEastAsia" w:hAnsiTheme="minorEastAsia" w:cs="宋体" w:hint="eastAsia"/>
          <w:kern w:val="0"/>
          <w:sz w:val="28"/>
          <w:szCs w:val="28"/>
        </w:rPr>
        <w:t>系部</w:t>
      </w:r>
      <w:r w:rsidRPr="00E554D7">
        <w:rPr>
          <w:rFonts w:asciiTheme="minorEastAsia" w:hAnsiTheme="minorEastAsia" w:cs="宋体" w:hint="eastAsia"/>
          <w:kern w:val="0"/>
          <w:sz w:val="28"/>
          <w:szCs w:val="28"/>
        </w:rPr>
        <w:t>通过</w:t>
      </w:r>
      <w:r w:rsidR="00F62463" w:rsidRPr="00E554D7">
        <w:rPr>
          <w:rFonts w:asciiTheme="minorEastAsia" w:hAnsiTheme="minorEastAsia" w:cs="宋体" w:hint="eastAsia"/>
          <w:kern w:val="0"/>
          <w:sz w:val="28"/>
          <w:szCs w:val="28"/>
        </w:rPr>
        <w:t>横幅、展板</w:t>
      </w:r>
      <w:r w:rsidR="00F62463" w:rsidRPr="00901984">
        <w:rPr>
          <w:rFonts w:asciiTheme="minorEastAsia" w:hAnsiTheme="minorEastAsia" w:cs="宋体" w:hint="eastAsia"/>
          <w:kern w:val="0"/>
          <w:sz w:val="28"/>
          <w:szCs w:val="28"/>
        </w:rPr>
        <w:t>、宣传栏</w:t>
      </w:r>
      <w:r w:rsidR="00F62463" w:rsidRPr="00E554D7">
        <w:rPr>
          <w:rFonts w:asciiTheme="minorEastAsia" w:hAnsiTheme="minorEastAsia" w:cs="宋体" w:hint="eastAsia"/>
          <w:kern w:val="0"/>
          <w:sz w:val="28"/>
          <w:szCs w:val="28"/>
        </w:rPr>
        <w:t>等视觉载体</w:t>
      </w:r>
      <w:r w:rsidR="00F62463" w:rsidRPr="00901984">
        <w:rPr>
          <w:rFonts w:asciiTheme="minorEastAsia" w:hAnsiTheme="minorEastAsia" w:cs="宋体" w:hint="eastAsia"/>
          <w:kern w:val="0"/>
          <w:sz w:val="28"/>
          <w:szCs w:val="28"/>
        </w:rPr>
        <w:t>，</w:t>
      </w:r>
      <w:r w:rsidRPr="00E554D7">
        <w:rPr>
          <w:rFonts w:asciiTheme="minorEastAsia" w:hAnsiTheme="minorEastAsia" w:cs="宋体" w:hint="eastAsia"/>
          <w:kern w:val="0"/>
          <w:sz w:val="28"/>
          <w:szCs w:val="28"/>
        </w:rPr>
        <w:t>网站、短信、QQ群</w:t>
      </w:r>
      <w:r w:rsidR="004D5FAE" w:rsidRPr="00901984">
        <w:rPr>
          <w:rFonts w:asciiTheme="minorEastAsia" w:hAnsiTheme="minorEastAsia" w:cs="宋体" w:hint="eastAsia"/>
          <w:kern w:val="0"/>
          <w:sz w:val="28"/>
          <w:szCs w:val="28"/>
        </w:rPr>
        <w:t>、微博、</w:t>
      </w:r>
      <w:proofErr w:type="gramStart"/>
      <w:r w:rsidR="004D5FAE" w:rsidRPr="00901984">
        <w:rPr>
          <w:rFonts w:asciiTheme="minorEastAsia" w:hAnsiTheme="minorEastAsia" w:cs="宋体" w:hint="eastAsia"/>
          <w:kern w:val="0"/>
          <w:sz w:val="28"/>
          <w:szCs w:val="28"/>
        </w:rPr>
        <w:t>微信</w:t>
      </w:r>
      <w:r w:rsidR="00F62463" w:rsidRPr="00901984">
        <w:rPr>
          <w:rFonts w:asciiTheme="minorEastAsia" w:hAnsiTheme="minorEastAsia" w:cs="宋体" w:hint="eastAsia"/>
          <w:kern w:val="0"/>
          <w:sz w:val="28"/>
          <w:szCs w:val="28"/>
        </w:rPr>
        <w:t>平台</w:t>
      </w:r>
      <w:proofErr w:type="gramEnd"/>
      <w:r w:rsidRPr="00E554D7">
        <w:rPr>
          <w:rFonts w:asciiTheme="minorEastAsia" w:hAnsiTheme="minorEastAsia" w:cs="宋体" w:hint="eastAsia"/>
          <w:kern w:val="0"/>
          <w:sz w:val="28"/>
          <w:szCs w:val="28"/>
        </w:rPr>
        <w:t>等网络信息平台，进行考风考纪教育宣传。</w:t>
      </w:r>
    </w:p>
    <w:p w:rsidR="00F62463" w:rsidRPr="00901984" w:rsidRDefault="00E554D7" w:rsidP="004D5FAE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E554D7">
        <w:rPr>
          <w:rFonts w:asciiTheme="minorEastAsia" w:hAnsiTheme="minorEastAsia" w:cs="宋体" w:hint="eastAsia"/>
          <w:kern w:val="0"/>
          <w:sz w:val="28"/>
          <w:szCs w:val="28"/>
        </w:rPr>
        <w:t>2. 召开考风考纪教育主题</w:t>
      </w:r>
      <w:r w:rsidR="00BA375E" w:rsidRPr="00901984">
        <w:rPr>
          <w:rFonts w:asciiTheme="minorEastAsia" w:hAnsiTheme="minorEastAsia" w:cs="宋体" w:hint="eastAsia"/>
          <w:kern w:val="0"/>
          <w:sz w:val="28"/>
          <w:szCs w:val="28"/>
        </w:rPr>
        <w:t>（</w:t>
      </w:r>
      <w:r w:rsidRPr="00E554D7">
        <w:rPr>
          <w:rFonts w:asciiTheme="minorEastAsia" w:hAnsiTheme="minorEastAsia" w:cs="宋体" w:hint="eastAsia"/>
          <w:kern w:val="0"/>
          <w:sz w:val="28"/>
          <w:szCs w:val="28"/>
        </w:rPr>
        <w:t>班</w:t>
      </w:r>
      <w:r w:rsidR="00BA375E" w:rsidRPr="00901984">
        <w:rPr>
          <w:rFonts w:asciiTheme="minorEastAsia" w:hAnsiTheme="minorEastAsia" w:cs="宋体" w:hint="eastAsia"/>
          <w:kern w:val="0"/>
          <w:sz w:val="28"/>
          <w:szCs w:val="28"/>
        </w:rPr>
        <w:t>）</w:t>
      </w:r>
      <w:r w:rsidRPr="00E554D7">
        <w:rPr>
          <w:rFonts w:asciiTheme="minorEastAsia" w:hAnsiTheme="minorEastAsia" w:cs="宋体" w:hint="eastAsia"/>
          <w:kern w:val="0"/>
          <w:sz w:val="28"/>
          <w:szCs w:val="28"/>
        </w:rPr>
        <w:t>会。</w:t>
      </w:r>
    </w:p>
    <w:p w:rsidR="00E554D7" w:rsidRPr="00E554D7" w:rsidRDefault="00E554D7" w:rsidP="004D5FAE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E554D7">
        <w:rPr>
          <w:rFonts w:asciiTheme="minorEastAsia" w:hAnsiTheme="minorEastAsia" w:cs="宋体" w:hint="eastAsia"/>
          <w:kern w:val="0"/>
          <w:sz w:val="28"/>
          <w:szCs w:val="28"/>
        </w:rPr>
        <w:t>各</w:t>
      </w:r>
      <w:r w:rsidR="004D5FAE" w:rsidRPr="00901984">
        <w:rPr>
          <w:rFonts w:asciiTheme="minorEastAsia" w:hAnsiTheme="minorEastAsia" w:cs="宋体" w:hint="eastAsia"/>
          <w:kern w:val="0"/>
          <w:sz w:val="28"/>
          <w:szCs w:val="28"/>
        </w:rPr>
        <w:t>系部</w:t>
      </w:r>
      <w:r w:rsidRPr="00E554D7">
        <w:rPr>
          <w:rFonts w:asciiTheme="minorEastAsia" w:hAnsiTheme="minorEastAsia" w:cs="宋体" w:hint="eastAsia"/>
          <w:kern w:val="0"/>
          <w:sz w:val="28"/>
          <w:szCs w:val="28"/>
        </w:rPr>
        <w:t>要</w:t>
      </w:r>
      <w:proofErr w:type="gramStart"/>
      <w:r w:rsidRPr="00E554D7">
        <w:rPr>
          <w:rFonts w:asciiTheme="minorEastAsia" w:hAnsiTheme="minorEastAsia" w:cs="宋体" w:hint="eastAsia"/>
          <w:kern w:val="0"/>
          <w:sz w:val="28"/>
          <w:szCs w:val="28"/>
        </w:rPr>
        <w:t>以</w:t>
      </w:r>
      <w:r w:rsidR="00BA375E" w:rsidRPr="00901984">
        <w:rPr>
          <w:rFonts w:asciiTheme="minorEastAsia" w:hAnsiTheme="minorEastAsia" w:cs="宋体" w:hint="eastAsia"/>
          <w:kern w:val="0"/>
          <w:sz w:val="28"/>
          <w:szCs w:val="28"/>
        </w:rPr>
        <w:t>系部</w:t>
      </w:r>
      <w:r w:rsidRPr="00E554D7">
        <w:rPr>
          <w:rFonts w:asciiTheme="minorEastAsia" w:hAnsiTheme="minorEastAsia" w:cs="宋体" w:hint="eastAsia"/>
          <w:kern w:val="0"/>
          <w:sz w:val="28"/>
          <w:szCs w:val="28"/>
        </w:rPr>
        <w:t>或</w:t>
      </w:r>
      <w:proofErr w:type="gramEnd"/>
      <w:r w:rsidR="00BA375E" w:rsidRPr="00901984">
        <w:rPr>
          <w:rFonts w:asciiTheme="minorEastAsia" w:hAnsiTheme="minorEastAsia" w:cs="宋体" w:hint="eastAsia"/>
          <w:kern w:val="0"/>
          <w:sz w:val="28"/>
          <w:szCs w:val="28"/>
        </w:rPr>
        <w:t>专业</w:t>
      </w:r>
      <w:r w:rsidRPr="00E554D7">
        <w:rPr>
          <w:rFonts w:asciiTheme="minorEastAsia" w:hAnsiTheme="minorEastAsia" w:cs="宋体" w:hint="eastAsia"/>
          <w:kern w:val="0"/>
          <w:sz w:val="28"/>
          <w:szCs w:val="28"/>
        </w:rPr>
        <w:t>班级为单位，召开</w:t>
      </w:r>
      <w:r w:rsidR="00F62463" w:rsidRPr="00901984">
        <w:rPr>
          <w:rFonts w:asciiTheme="minorEastAsia" w:hAnsiTheme="minorEastAsia" w:cs="宋体" w:hint="eastAsia"/>
          <w:kern w:val="0"/>
          <w:sz w:val="28"/>
          <w:szCs w:val="28"/>
        </w:rPr>
        <w:t>考风考纪教育宣传</w:t>
      </w:r>
      <w:r w:rsidRPr="00E554D7">
        <w:rPr>
          <w:rFonts w:asciiTheme="minorEastAsia" w:hAnsiTheme="minorEastAsia" w:cs="宋体" w:hint="eastAsia"/>
          <w:kern w:val="0"/>
          <w:sz w:val="28"/>
          <w:szCs w:val="28"/>
        </w:rPr>
        <w:t>会议</w:t>
      </w:r>
      <w:r w:rsidR="00F62463" w:rsidRPr="00901984">
        <w:rPr>
          <w:rFonts w:asciiTheme="minorEastAsia" w:hAnsiTheme="minorEastAsia" w:cs="宋体" w:hint="eastAsia"/>
          <w:kern w:val="0"/>
          <w:sz w:val="28"/>
          <w:szCs w:val="28"/>
        </w:rPr>
        <w:t>。</w:t>
      </w:r>
      <w:r w:rsidRPr="00E554D7">
        <w:rPr>
          <w:rFonts w:asciiTheme="minorEastAsia" w:hAnsiTheme="minorEastAsia" w:cs="宋体" w:hint="eastAsia"/>
          <w:kern w:val="0"/>
          <w:sz w:val="28"/>
          <w:szCs w:val="28"/>
        </w:rPr>
        <w:t>组织学习</w:t>
      </w:r>
      <w:r w:rsidR="00F62463" w:rsidRPr="00901984">
        <w:rPr>
          <w:rFonts w:asciiTheme="minorEastAsia" w:hAnsiTheme="minorEastAsia" w:cs="宋体" w:hint="eastAsia"/>
          <w:kern w:val="0"/>
          <w:sz w:val="28"/>
          <w:szCs w:val="28"/>
        </w:rPr>
        <w:t>学生手册之</w:t>
      </w:r>
      <w:r w:rsidRPr="00E554D7">
        <w:rPr>
          <w:rFonts w:asciiTheme="minorEastAsia" w:hAnsiTheme="minorEastAsia" w:cs="宋体" w:hint="eastAsia"/>
          <w:kern w:val="0"/>
          <w:sz w:val="28"/>
          <w:szCs w:val="28"/>
        </w:rPr>
        <w:t>《</w:t>
      </w:r>
      <w:r w:rsidR="00F62463" w:rsidRPr="00901984">
        <w:rPr>
          <w:rFonts w:asciiTheme="minorEastAsia" w:hAnsiTheme="minorEastAsia" w:cs="宋体" w:hint="eastAsia"/>
          <w:kern w:val="0"/>
          <w:sz w:val="28"/>
          <w:szCs w:val="28"/>
        </w:rPr>
        <w:t>河南化工职业学院学生</w:t>
      </w:r>
      <w:r w:rsidRPr="00E554D7">
        <w:rPr>
          <w:rFonts w:asciiTheme="minorEastAsia" w:hAnsiTheme="minorEastAsia" w:cs="宋体" w:hint="eastAsia"/>
          <w:kern w:val="0"/>
          <w:sz w:val="28"/>
          <w:szCs w:val="28"/>
        </w:rPr>
        <w:t>违纪处分</w:t>
      </w:r>
      <w:r w:rsidR="00F62463" w:rsidRPr="00901984">
        <w:rPr>
          <w:rFonts w:asciiTheme="minorEastAsia" w:hAnsiTheme="minorEastAsia" w:cs="宋体" w:hint="eastAsia"/>
          <w:kern w:val="0"/>
          <w:sz w:val="28"/>
          <w:szCs w:val="28"/>
        </w:rPr>
        <w:t>条例</w:t>
      </w:r>
      <w:r w:rsidRPr="00E554D7">
        <w:rPr>
          <w:rFonts w:asciiTheme="minorEastAsia" w:hAnsiTheme="minorEastAsia" w:cs="宋体" w:hint="eastAsia"/>
          <w:kern w:val="0"/>
          <w:sz w:val="28"/>
          <w:szCs w:val="28"/>
        </w:rPr>
        <w:t>》、《</w:t>
      </w:r>
      <w:r w:rsidR="00F62463" w:rsidRPr="00901984">
        <w:rPr>
          <w:rFonts w:asciiTheme="minorEastAsia" w:hAnsiTheme="minorEastAsia" w:cs="宋体" w:hint="eastAsia"/>
          <w:kern w:val="0"/>
          <w:sz w:val="28"/>
          <w:szCs w:val="28"/>
        </w:rPr>
        <w:t>河南化工职业考试考场规则</w:t>
      </w:r>
      <w:r w:rsidRPr="00E554D7">
        <w:rPr>
          <w:rFonts w:asciiTheme="minorEastAsia" w:hAnsiTheme="minorEastAsia" w:cs="宋体" w:hint="eastAsia"/>
          <w:kern w:val="0"/>
          <w:sz w:val="28"/>
          <w:szCs w:val="28"/>
        </w:rPr>
        <w:t>》、《</w:t>
      </w:r>
      <w:r w:rsidR="00F62463" w:rsidRPr="00901984">
        <w:rPr>
          <w:rFonts w:asciiTheme="minorEastAsia" w:hAnsiTheme="minorEastAsia" w:cs="宋体" w:hint="eastAsia"/>
          <w:kern w:val="0"/>
          <w:sz w:val="28"/>
          <w:szCs w:val="28"/>
        </w:rPr>
        <w:t>河南化工职业学院学生管理规定</w:t>
      </w:r>
      <w:r w:rsidRPr="00E554D7">
        <w:rPr>
          <w:rFonts w:asciiTheme="minorEastAsia" w:hAnsiTheme="minorEastAsia" w:cs="宋体" w:hint="eastAsia"/>
          <w:kern w:val="0"/>
          <w:sz w:val="28"/>
          <w:szCs w:val="28"/>
        </w:rPr>
        <w:t>》</w:t>
      </w:r>
      <w:r w:rsidR="00F62463" w:rsidRPr="00901984">
        <w:rPr>
          <w:rFonts w:asciiTheme="minorEastAsia" w:hAnsiTheme="minorEastAsia" w:cs="宋体" w:hint="eastAsia"/>
          <w:kern w:val="0"/>
          <w:sz w:val="28"/>
          <w:szCs w:val="28"/>
        </w:rPr>
        <w:t>之第三章第二节、第六章等考试</w:t>
      </w:r>
      <w:r w:rsidR="00704463">
        <w:rPr>
          <w:rFonts w:asciiTheme="minorEastAsia" w:hAnsiTheme="minorEastAsia" w:cs="宋体" w:hint="eastAsia"/>
          <w:kern w:val="0"/>
          <w:sz w:val="28"/>
          <w:szCs w:val="28"/>
        </w:rPr>
        <w:t>及违纪</w:t>
      </w:r>
      <w:r w:rsidR="00F62463" w:rsidRPr="00901984">
        <w:rPr>
          <w:rFonts w:asciiTheme="minorEastAsia" w:hAnsiTheme="minorEastAsia" w:cs="宋体" w:hint="eastAsia"/>
          <w:kern w:val="0"/>
          <w:sz w:val="28"/>
          <w:szCs w:val="28"/>
        </w:rPr>
        <w:t>相关</w:t>
      </w:r>
      <w:r w:rsidRPr="00E554D7">
        <w:rPr>
          <w:rFonts w:asciiTheme="minorEastAsia" w:hAnsiTheme="minorEastAsia" w:cs="宋体" w:hint="eastAsia"/>
          <w:kern w:val="0"/>
          <w:sz w:val="28"/>
          <w:szCs w:val="28"/>
        </w:rPr>
        <w:t>文件</w:t>
      </w:r>
      <w:r w:rsidR="00F62463" w:rsidRPr="00901984">
        <w:rPr>
          <w:rFonts w:asciiTheme="minorEastAsia" w:hAnsiTheme="minorEastAsia" w:cs="宋体" w:hint="eastAsia"/>
          <w:kern w:val="0"/>
          <w:sz w:val="28"/>
          <w:szCs w:val="28"/>
        </w:rPr>
        <w:t>规定；宣读2014年度</w:t>
      </w:r>
      <w:r w:rsidR="00F62463" w:rsidRPr="00901984">
        <w:rPr>
          <w:rFonts w:asciiTheme="minorEastAsia" w:hAnsiTheme="minorEastAsia" w:cs="宋体" w:hint="eastAsia"/>
          <w:kern w:val="0"/>
          <w:sz w:val="28"/>
          <w:szCs w:val="28"/>
        </w:rPr>
        <w:lastRenderedPageBreak/>
        <w:t>学生违规违纪处理文件，</w:t>
      </w:r>
      <w:r w:rsidRPr="00E554D7">
        <w:rPr>
          <w:rFonts w:asciiTheme="minorEastAsia" w:hAnsiTheme="minorEastAsia" w:cs="宋体" w:hint="eastAsia"/>
          <w:kern w:val="0"/>
          <w:sz w:val="28"/>
          <w:szCs w:val="28"/>
        </w:rPr>
        <w:t>同时进行考试违纪案例教育，使学生明确考试违纪后果的严重性，对个人成长的危害性。对学生党员、学生骨干应严格要求，充分发挥他们的模范带头作用。</w:t>
      </w:r>
    </w:p>
    <w:p w:rsidR="00F62463" w:rsidRPr="00901984" w:rsidRDefault="00E554D7" w:rsidP="004D5FAE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E554D7">
        <w:rPr>
          <w:rFonts w:asciiTheme="minorEastAsia" w:hAnsiTheme="minorEastAsia" w:cs="宋体" w:hint="eastAsia"/>
          <w:kern w:val="0"/>
          <w:sz w:val="28"/>
          <w:szCs w:val="28"/>
        </w:rPr>
        <w:t>3. 开展学生诚信</w:t>
      </w:r>
      <w:r w:rsidR="00F62463" w:rsidRPr="00901984">
        <w:rPr>
          <w:rFonts w:asciiTheme="minorEastAsia" w:hAnsiTheme="minorEastAsia" w:cs="宋体" w:hint="eastAsia"/>
          <w:kern w:val="0"/>
          <w:sz w:val="28"/>
          <w:szCs w:val="28"/>
        </w:rPr>
        <w:t>考试签名或签字</w:t>
      </w:r>
      <w:r w:rsidRPr="00E554D7">
        <w:rPr>
          <w:rFonts w:asciiTheme="minorEastAsia" w:hAnsiTheme="minorEastAsia" w:cs="宋体" w:hint="eastAsia"/>
          <w:kern w:val="0"/>
          <w:sz w:val="28"/>
          <w:szCs w:val="28"/>
        </w:rPr>
        <w:t>承诺活动。</w:t>
      </w:r>
    </w:p>
    <w:p w:rsidR="00E554D7" w:rsidRPr="00E554D7" w:rsidRDefault="00F62463" w:rsidP="004D5FAE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901984">
        <w:rPr>
          <w:rFonts w:asciiTheme="minorEastAsia" w:hAnsiTheme="minorEastAsia" w:cs="宋体" w:hint="eastAsia"/>
          <w:kern w:val="0"/>
          <w:sz w:val="28"/>
          <w:szCs w:val="28"/>
        </w:rPr>
        <w:t>各系部</w:t>
      </w:r>
      <w:r w:rsidR="00E554D7" w:rsidRPr="00E554D7">
        <w:rPr>
          <w:rFonts w:asciiTheme="minorEastAsia" w:hAnsiTheme="minorEastAsia" w:cs="宋体" w:hint="eastAsia"/>
          <w:kern w:val="0"/>
          <w:sz w:val="28"/>
          <w:szCs w:val="28"/>
        </w:rPr>
        <w:t>结合实际</w:t>
      </w:r>
      <w:r w:rsidR="004A169B" w:rsidRPr="00901984">
        <w:rPr>
          <w:rFonts w:asciiTheme="minorEastAsia" w:hAnsiTheme="minorEastAsia" w:cs="宋体" w:hint="eastAsia"/>
          <w:kern w:val="0"/>
          <w:sz w:val="28"/>
          <w:szCs w:val="28"/>
        </w:rPr>
        <w:t>情况，或采用诚信考试宣誓签名活动，或</w:t>
      </w:r>
      <w:r w:rsidR="00E554D7" w:rsidRPr="00E554D7">
        <w:rPr>
          <w:rFonts w:asciiTheme="minorEastAsia" w:hAnsiTheme="minorEastAsia" w:cs="宋体" w:hint="eastAsia"/>
          <w:kern w:val="0"/>
          <w:sz w:val="28"/>
          <w:szCs w:val="28"/>
        </w:rPr>
        <w:t>制作诚信考试</w:t>
      </w:r>
      <w:r w:rsidR="004A169B" w:rsidRPr="00901984">
        <w:rPr>
          <w:rFonts w:asciiTheme="minorEastAsia" w:hAnsiTheme="minorEastAsia" w:cs="宋体" w:hint="eastAsia"/>
          <w:kern w:val="0"/>
          <w:sz w:val="28"/>
          <w:szCs w:val="28"/>
        </w:rPr>
        <w:t>保证</w:t>
      </w:r>
      <w:r w:rsidR="00E554D7" w:rsidRPr="00E554D7">
        <w:rPr>
          <w:rFonts w:asciiTheme="minorEastAsia" w:hAnsiTheme="minorEastAsia" w:cs="宋体" w:hint="eastAsia"/>
          <w:kern w:val="0"/>
          <w:sz w:val="28"/>
          <w:szCs w:val="28"/>
        </w:rPr>
        <w:t>书</w:t>
      </w:r>
      <w:r w:rsidR="004A169B" w:rsidRPr="00901984">
        <w:rPr>
          <w:rFonts w:asciiTheme="minorEastAsia" w:hAnsiTheme="minorEastAsia" w:cs="宋体" w:hint="eastAsia"/>
          <w:kern w:val="0"/>
          <w:sz w:val="28"/>
          <w:szCs w:val="28"/>
        </w:rPr>
        <w:t>组织学生承诺保证签字等</w:t>
      </w:r>
      <w:r w:rsidR="00E554D7" w:rsidRPr="00E554D7">
        <w:rPr>
          <w:rFonts w:asciiTheme="minorEastAsia" w:hAnsiTheme="minorEastAsia" w:cs="宋体" w:hint="eastAsia"/>
          <w:kern w:val="0"/>
          <w:sz w:val="28"/>
          <w:szCs w:val="28"/>
        </w:rPr>
        <w:t>学生诚信应考承诺活动。（承诺书参考样本见附件）</w:t>
      </w:r>
    </w:p>
    <w:p w:rsidR="00704463" w:rsidRDefault="00E554D7" w:rsidP="004D5FAE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E554D7">
        <w:rPr>
          <w:rFonts w:asciiTheme="minorEastAsia" w:hAnsiTheme="minorEastAsia" w:cs="宋体" w:hint="eastAsia"/>
          <w:kern w:val="0"/>
          <w:sz w:val="28"/>
          <w:szCs w:val="28"/>
        </w:rPr>
        <w:t>4.做好复习部署</w:t>
      </w:r>
      <w:r w:rsidR="004A169B" w:rsidRPr="00901984">
        <w:rPr>
          <w:rFonts w:asciiTheme="minorEastAsia" w:hAnsiTheme="minorEastAsia" w:cs="宋体" w:hint="eastAsia"/>
          <w:kern w:val="0"/>
          <w:sz w:val="28"/>
          <w:szCs w:val="28"/>
        </w:rPr>
        <w:t>、</w:t>
      </w:r>
      <w:r w:rsidRPr="00E554D7">
        <w:rPr>
          <w:rFonts w:asciiTheme="minorEastAsia" w:hAnsiTheme="minorEastAsia" w:cs="宋体" w:hint="eastAsia"/>
          <w:kern w:val="0"/>
          <w:sz w:val="28"/>
          <w:szCs w:val="28"/>
        </w:rPr>
        <w:t>备考工作。</w:t>
      </w:r>
    </w:p>
    <w:p w:rsidR="00E554D7" w:rsidRPr="00E554D7" w:rsidRDefault="00704463" w:rsidP="004D5FAE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各系部</w:t>
      </w:r>
      <w:r w:rsidR="00E554D7" w:rsidRPr="00E554D7">
        <w:rPr>
          <w:rFonts w:asciiTheme="minorEastAsia" w:hAnsiTheme="minorEastAsia" w:cs="宋体" w:hint="eastAsia"/>
          <w:kern w:val="0"/>
          <w:sz w:val="28"/>
          <w:szCs w:val="28"/>
        </w:rPr>
        <w:t>辅导员要主动征求授课教师的意见，了解学生状况，做好学生备考安排。</w:t>
      </w:r>
    </w:p>
    <w:p w:rsidR="00704463" w:rsidRDefault="00E554D7" w:rsidP="004D5FAE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E554D7">
        <w:rPr>
          <w:rFonts w:asciiTheme="minorEastAsia" w:hAnsiTheme="minorEastAsia" w:cs="宋体" w:hint="eastAsia"/>
          <w:kern w:val="0"/>
          <w:sz w:val="28"/>
          <w:szCs w:val="28"/>
        </w:rPr>
        <w:t>5.加强学生考前心理调适。</w:t>
      </w:r>
    </w:p>
    <w:p w:rsidR="00E554D7" w:rsidRPr="00E554D7" w:rsidRDefault="00E554D7" w:rsidP="004D5FAE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E554D7">
        <w:rPr>
          <w:rFonts w:asciiTheme="minorEastAsia" w:hAnsiTheme="minorEastAsia" w:cs="宋体" w:hint="eastAsia"/>
          <w:kern w:val="0"/>
          <w:sz w:val="28"/>
          <w:szCs w:val="28"/>
        </w:rPr>
        <w:t>部分学生可能在考前产生心理焦虑、忐忑不安等心理情绪。希望各</w:t>
      </w:r>
      <w:r w:rsidR="00704463">
        <w:rPr>
          <w:rFonts w:asciiTheme="minorEastAsia" w:hAnsiTheme="minorEastAsia" w:cs="宋体" w:hint="eastAsia"/>
          <w:kern w:val="0"/>
          <w:sz w:val="28"/>
          <w:szCs w:val="28"/>
        </w:rPr>
        <w:t>系部</w:t>
      </w:r>
      <w:r w:rsidRPr="00E554D7">
        <w:rPr>
          <w:rFonts w:asciiTheme="minorEastAsia" w:hAnsiTheme="minorEastAsia" w:cs="宋体" w:hint="eastAsia"/>
          <w:kern w:val="0"/>
          <w:sz w:val="28"/>
          <w:szCs w:val="28"/>
        </w:rPr>
        <w:t>要关注这些学生，加强心理指导，引导学生树立信心，调整心理情绪，以良好心态迎接考试。</w:t>
      </w:r>
    </w:p>
    <w:p w:rsidR="00E554D7" w:rsidRPr="00E554D7" w:rsidRDefault="00E554D7" w:rsidP="004D5FAE">
      <w:pPr>
        <w:widowControl/>
        <w:spacing w:line="360" w:lineRule="auto"/>
        <w:ind w:firstLineChars="200" w:firstLine="562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E554D7">
        <w:rPr>
          <w:rFonts w:asciiTheme="minorEastAsia" w:hAnsiTheme="minorEastAsia" w:cs="宋体" w:hint="eastAsia"/>
          <w:b/>
          <w:kern w:val="0"/>
          <w:sz w:val="28"/>
          <w:szCs w:val="28"/>
        </w:rPr>
        <w:t>三、其他事项</w:t>
      </w:r>
    </w:p>
    <w:p w:rsidR="00E554D7" w:rsidRPr="00E554D7" w:rsidRDefault="00E554D7" w:rsidP="004D5FAE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E554D7">
        <w:rPr>
          <w:rFonts w:asciiTheme="minorEastAsia" w:hAnsiTheme="minorEastAsia" w:cs="宋体" w:hint="eastAsia"/>
          <w:kern w:val="0"/>
          <w:sz w:val="28"/>
          <w:szCs w:val="28"/>
        </w:rPr>
        <w:t>各</w:t>
      </w:r>
      <w:r w:rsidR="00704463">
        <w:rPr>
          <w:rFonts w:asciiTheme="minorEastAsia" w:hAnsiTheme="minorEastAsia" w:cs="宋体" w:hint="eastAsia"/>
          <w:kern w:val="0"/>
          <w:sz w:val="28"/>
          <w:szCs w:val="28"/>
        </w:rPr>
        <w:t>系部</w:t>
      </w:r>
      <w:r w:rsidRPr="00E554D7">
        <w:rPr>
          <w:rFonts w:asciiTheme="minorEastAsia" w:hAnsiTheme="minorEastAsia" w:cs="宋体" w:hint="eastAsia"/>
          <w:kern w:val="0"/>
          <w:sz w:val="28"/>
          <w:szCs w:val="28"/>
        </w:rPr>
        <w:t>要结合实际情况，制定切实可行的考风考纪教育实施方案。并将活动方案、短信平台宣传内容、展板照片电子版等材料，报</w:t>
      </w:r>
      <w:r w:rsidR="004A169B" w:rsidRPr="00901984">
        <w:rPr>
          <w:rFonts w:asciiTheme="minorEastAsia" w:hAnsiTheme="minorEastAsia" w:cs="宋体" w:hint="eastAsia"/>
          <w:kern w:val="0"/>
          <w:sz w:val="28"/>
          <w:szCs w:val="28"/>
        </w:rPr>
        <w:t>教务处</w:t>
      </w:r>
      <w:r w:rsidRPr="00E554D7">
        <w:rPr>
          <w:rFonts w:asciiTheme="minorEastAsia" w:hAnsiTheme="minorEastAsia" w:cs="宋体" w:hint="eastAsia"/>
          <w:kern w:val="0"/>
          <w:sz w:val="28"/>
          <w:szCs w:val="28"/>
        </w:rPr>
        <w:t>备案。签订的诚信考试承诺书，</w:t>
      </w:r>
      <w:r w:rsidR="004A169B" w:rsidRPr="00901984">
        <w:rPr>
          <w:rFonts w:asciiTheme="minorEastAsia" w:hAnsiTheme="minorEastAsia" w:cs="宋体" w:hint="eastAsia"/>
          <w:kern w:val="0"/>
          <w:sz w:val="28"/>
          <w:szCs w:val="28"/>
        </w:rPr>
        <w:t>各系部</w:t>
      </w:r>
      <w:r w:rsidRPr="00E554D7">
        <w:rPr>
          <w:rFonts w:asciiTheme="minorEastAsia" w:hAnsiTheme="minorEastAsia" w:cs="宋体" w:hint="eastAsia"/>
          <w:kern w:val="0"/>
          <w:sz w:val="28"/>
          <w:szCs w:val="28"/>
        </w:rPr>
        <w:t>要存档备查。</w:t>
      </w:r>
    </w:p>
    <w:p w:rsidR="00E554D7" w:rsidRPr="00E554D7" w:rsidRDefault="00E554D7" w:rsidP="004D5FAE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E554D7">
        <w:rPr>
          <w:rFonts w:ascii="仿宋_GB2312" w:eastAsia="仿宋_GB2312" w:hAnsi="宋体" w:cs="宋体" w:hint="eastAsia"/>
          <w:kern w:val="0"/>
          <w:sz w:val="28"/>
          <w:szCs w:val="28"/>
        </w:rPr>
        <w:t>附件：</w:t>
      </w:r>
      <w:r w:rsidRPr="004D5FAE">
        <w:rPr>
          <w:rFonts w:ascii="仿宋_GB2312" w:eastAsia="仿宋_GB2312" w:hAnsi="宋体" w:cs="宋体"/>
          <w:noProof/>
          <w:kern w:val="0"/>
          <w:sz w:val="28"/>
          <w:szCs w:val="28"/>
        </w:rPr>
        <w:drawing>
          <wp:inline distT="0" distB="0" distL="0" distR="0" wp14:anchorId="6E63EEF8" wp14:editId="0AD388EC">
            <wp:extent cx="173355" cy="173355"/>
            <wp:effectExtent l="0" t="0" r="0" b="0"/>
            <wp:docPr id="1" name="图片 1" descr="http://www.haut.edu.cn/eWebEditor/sysimage/file/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aut.edu.cn/eWebEditor/sysimage/file/doc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tgtFrame="_blank" w:history="1">
        <w:r w:rsidRPr="004D5FAE">
          <w:rPr>
            <w:rFonts w:ascii="仿宋_GB2312" w:eastAsia="仿宋_GB2312" w:hAnsi="宋体" w:cs="宋体" w:hint="eastAsia"/>
            <w:color w:val="0000FF"/>
            <w:kern w:val="0"/>
            <w:sz w:val="28"/>
            <w:szCs w:val="28"/>
            <w:u w:val="single"/>
          </w:rPr>
          <w:t>/</w:t>
        </w:r>
        <w:r w:rsidRPr="004D5FAE">
          <w:rPr>
            <w:rFonts w:ascii="方正小标宋简体" w:eastAsia="方正小标宋简体" w:hAnsi="宋体" w:cs="宋体" w:hint="eastAsia"/>
            <w:color w:val="0000FF"/>
            <w:kern w:val="0"/>
            <w:sz w:val="28"/>
            <w:szCs w:val="28"/>
            <w:u w:val="single"/>
          </w:rPr>
          <w:t>诚信考试</w:t>
        </w:r>
        <w:r w:rsidR="004A169B">
          <w:rPr>
            <w:rFonts w:ascii="方正小标宋简体" w:eastAsia="方正小标宋简体" w:hAnsi="宋体" w:cs="宋体" w:hint="eastAsia"/>
            <w:color w:val="0000FF"/>
            <w:kern w:val="0"/>
            <w:sz w:val="28"/>
            <w:szCs w:val="28"/>
            <w:u w:val="single"/>
          </w:rPr>
          <w:t>保证</w:t>
        </w:r>
        <w:r w:rsidRPr="004D5FAE">
          <w:rPr>
            <w:rFonts w:ascii="方正小标宋简体" w:eastAsia="方正小标宋简体" w:hAnsi="宋体" w:cs="宋体" w:hint="eastAsia"/>
            <w:color w:val="0000FF"/>
            <w:kern w:val="0"/>
            <w:sz w:val="28"/>
            <w:szCs w:val="28"/>
            <w:u w:val="single"/>
          </w:rPr>
          <w:t>书（参考样本）</w:t>
        </w:r>
        <w:r w:rsidRPr="004D5FAE">
          <w:rPr>
            <w:rFonts w:ascii="仿宋_GB2312" w:eastAsia="仿宋_GB2312" w:hAnsi="宋体" w:cs="宋体" w:hint="eastAsia"/>
            <w:color w:val="0000FF"/>
            <w:kern w:val="0"/>
            <w:sz w:val="28"/>
            <w:szCs w:val="28"/>
            <w:u w:val="single"/>
          </w:rPr>
          <w:t>.</w:t>
        </w:r>
        <w:proofErr w:type="gramStart"/>
        <w:r w:rsidRPr="004D5FAE">
          <w:rPr>
            <w:rFonts w:ascii="仿宋_GB2312" w:eastAsia="仿宋_GB2312" w:hAnsi="宋体" w:cs="宋体" w:hint="eastAsia"/>
            <w:color w:val="0000FF"/>
            <w:kern w:val="0"/>
            <w:sz w:val="28"/>
            <w:szCs w:val="28"/>
            <w:u w:val="single"/>
          </w:rPr>
          <w:t>doc</w:t>
        </w:r>
        <w:proofErr w:type="gramEnd"/>
      </w:hyperlink>
    </w:p>
    <w:p w:rsidR="00E554D7" w:rsidRPr="00E554D7" w:rsidRDefault="00E554D7" w:rsidP="004D5FAE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E554D7">
        <w:rPr>
          <w:rFonts w:ascii="仿宋_GB2312" w:eastAsia="仿宋_GB2312" w:hAnsi="宋体" w:cs="宋体" w:hint="eastAsia"/>
          <w:kern w:val="0"/>
          <w:sz w:val="28"/>
          <w:szCs w:val="28"/>
        </w:rPr>
        <w:t> </w:t>
      </w:r>
    </w:p>
    <w:p w:rsidR="00292684" w:rsidRDefault="00E554D7" w:rsidP="004A169B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E554D7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                            </w:t>
      </w:r>
      <w:r w:rsidR="004A169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E554D7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="004A169B">
        <w:rPr>
          <w:rFonts w:ascii="仿宋_GB2312" w:eastAsia="仿宋_GB2312" w:hAnsi="宋体" w:cs="宋体" w:hint="eastAsia"/>
          <w:kern w:val="0"/>
          <w:sz w:val="28"/>
          <w:szCs w:val="28"/>
        </w:rPr>
        <w:t>教务处</w:t>
      </w:r>
    </w:p>
    <w:p w:rsidR="004A169B" w:rsidRDefault="004A169B" w:rsidP="004A169B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                            2014年12月23日</w:t>
      </w:r>
    </w:p>
    <w:p w:rsidR="004A169B" w:rsidRDefault="004A169B" w:rsidP="004A169B">
      <w:pPr>
        <w:widowControl/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附件：</w:t>
      </w:r>
    </w:p>
    <w:p w:rsidR="004A169B" w:rsidRPr="00CD2186" w:rsidRDefault="00D90C5B" w:rsidP="00606F33">
      <w:pPr>
        <w:widowControl/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 w:rsidRPr="00CD2186">
        <w:rPr>
          <w:rFonts w:ascii="黑体" w:eastAsia="黑体" w:hAnsi="黑体" w:hint="eastAsia"/>
          <w:b/>
          <w:sz w:val="32"/>
          <w:szCs w:val="32"/>
        </w:rPr>
        <w:t>河南化工职业学院学生</w:t>
      </w:r>
      <w:r w:rsidR="004A169B" w:rsidRPr="00CD2186">
        <w:rPr>
          <w:rFonts w:ascii="黑体" w:eastAsia="黑体" w:hAnsi="黑体" w:hint="eastAsia"/>
          <w:b/>
          <w:sz w:val="32"/>
          <w:szCs w:val="32"/>
        </w:rPr>
        <w:t>诚信考试保证书</w:t>
      </w:r>
      <w:r w:rsidR="00E23092">
        <w:rPr>
          <w:rFonts w:ascii="黑体" w:eastAsia="黑体" w:hAnsi="黑体" w:hint="eastAsia"/>
          <w:b/>
          <w:sz w:val="32"/>
          <w:szCs w:val="32"/>
        </w:rPr>
        <w:t>（样本）</w:t>
      </w:r>
    </w:p>
    <w:p w:rsidR="00B43079" w:rsidRPr="00B43079" w:rsidRDefault="00B43079" w:rsidP="00606F33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43079">
        <w:rPr>
          <w:rFonts w:ascii="宋体" w:eastAsia="宋体" w:hAnsi="宋体" w:cs="宋体"/>
          <w:kern w:val="0"/>
          <w:sz w:val="28"/>
          <w:szCs w:val="28"/>
        </w:rPr>
        <w:t>本人自愿参加</w:t>
      </w:r>
      <w:r w:rsidRPr="00606F33">
        <w:rPr>
          <w:rFonts w:ascii="宋体" w:eastAsia="宋体" w:hAnsi="宋体" w:cs="宋体"/>
          <w:kern w:val="0"/>
          <w:sz w:val="28"/>
          <w:szCs w:val="28"/>
        </w:rPr>
        <w:t>学院</w:t>
      </w:r>
      <w:r w:rsidRPr="00B43079">
        <w:rPr>
          <w:rFonts w:ascii="宋体" w:eastAsia="宋体" w:hAnsi="宋体" w:cs="宋体"/>
          <w:kern w:val="0"/>
          <w:sz w:val="28"/>
          <w:szCs w:val="28"/>
        </w:rPr>
        <w:t>组织的诚信考试</w:t>
      </w:r>
      <w:r w:rsidR="00606F33">
        <w:rPr>
          <w:rFonts w:ascii="宋体" w:eastAsia="宋体" w:hAnsi="宋体" w:cs="宋体" w:hint="eastAsia"/>
          <w:kern w:val="0"/>
          <w:sz w:val="28"/>
          <w:szCs w:val="28"/>
        </w:rPr>
        <w:t>保证</w:t>
      </w:r>
      <w:r w:rsidRPr="00B43079">
        <w:rPr>
          <w:rFonts w:ascii="宋体" w:eastAsia="宋体" w:hAnsi="宋体" w:cs="宋体"/>
          <w:kern w:val="0"/>
          <w:sz w:val="28"/>
          <w:szCs w:val="28"/>
        </w:rPr>
        <w:t>，愿意在考试中</w:t>
      </w:r>
      <w:r w:rsidRPr="00606F33">
        <w:rPr>
          <w:rFonts w:ascii="宋体" w:eastAsia="宋体" w:hAnsi="宋体" w:cs="宋体" w:hint="eastAsia"/>
          <w:kern w:val="0"/>
          <w:sz w:val="28"/>
          <w:szCs w:val="28"/>
        </w:rPr>
        <w:t>自觉</w:t>
      </w:r>
      <w:r w:rsidRPr="00B43079">
        <w:rPr>
          <w:rFonts w:ascii="宋体" w:eastAsia="宋体" w:hAnsi="宋体" w:cs="宋体"/>
          <w:kern w:val="0"/>
          <w:sz w:val="28"/>
          <w:szCs w:val="28"/>
        </w:rPr>
        <w:t>遵守各项考试规定，现郑重承诺：</w:t>
      </w:r>
    </w:p>
    <w:p w:rsidR="00B43079" w:rsidRPr="00B43079" w:rsidRDefault="00B43079" w:rsidP="00606F33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43079">
        <w:rPr>
          <w:rFonts w:ascii="宋体" w:eastAsia="宋体" w:hAnsi="宋体" w:cs="宋体"/>
          <w:kern w:val="0"/>
          <w:sz w:val="28"/>
          <w:szCs w:val="28"/>
        </w:rPr>
        <w:t>一、严格遵守考试的规定和守则，保证按规定的程序和要求参加考试，如有违反，自愿按</w:t>
      </w:r>
      <w:r w:rsidRPr="00606F33">
        <w:rPr>
          <w:rFonts w:ascii="宋体" w:eastAsia="宋体" w:hAnsi="宋体" w:cs="宋体"/>
          <w:kern w:val="0"/>
          <w:sz w:val="28"/>
          <w:szCs w:val="28"/>
        </w:rPr>
        <w:t>学院</w:t>
      </w:r>
      <w:r w:rsidRPr="00B43079">
        <w:rPr>
          <w:rFonts w:ascii="宋体" w:eastAsia="宋体" w:hAnsi="宋体" w:cs="宋体"/>
          <w:kern w:val="0"/>
          <w:sz w:val="28"/>
          <w:szCs w:val="28"/>
        </w:rPr>
        <w:t>有关违规违纪处理办法接受惩戒处理。</w:t>
      </w:r>
    </w:p>
    <w:p w:rsidR="00B43079" w:rsidRPr="00B43079" w:rsidRDefault="00B43079" w:rsidP="00606F33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43079">
        <w:rPr>
          <w:rFonts w:ascii="宋体" w:eastAsia="宋体" w:hAnsi="宋体" w:cs="宋体"/>
          <w:kern w:val="0"/>
          <w:sz w:val="28"/>
          <w:szCs w:val="28"/>
        </w:rPr>
        <w:t>二、坚决服从</w:t>
      </w:r>
      <w:r w:rsidR="0035389D">
        <w:rPr>
          <w:rFonts w:ascii="宋体" w:eastAsia="宋体" w:hAnsi="宋体" w:cs="宋体" w:hint="eastAsia"/>
          <w:kern w:val="0"/>
          <w:sz w:val="28"/>
          <w:szCs w:val="28"/>
        </w:rPr>
        <w:t>监考</w:t>
      </w:r>
      <w:r w:rsidRPr="00B43079">
        <w:rPr>
          <w:rFonts w:ascii="宋体" w:eastAsia="宋体" w:hAnsi="宋体" w:cs="宋体"/>
          <w:kern w:val="0"/>
          <w:sz w:val="28"/>
          <w:szCs w:val="28"/>
        </w:rPr>
        <w:t>教师管理，自觉遵守考试纪律。</w:t>
      </w:r>
    </w:p>
    <w:p w:rsidR="00B43079" w:rsidRPr="00B43079" w:rsidRDefault="00B43079" w:rsidP="00606F33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43079">
        <w:rPr>
          <w:rFonts w:ascii="宋体" w:eastAsia="宋体" w:hAnsi="宋体" w:cs="宋体"/>
          <w:kern w:val="0"/>
          <w:sz w:val="28"/>
          <w:szCs w:val="28"/>
        </w:rPr>
        <w:t>1</w:t>
      </w:r>
      <w:r w:rsidR="0035389D">
        <w:rPr>
          <w:rFonts w:ascii="宋体" w:eastAsia="宋体" w:hAnsi="宋体" w:cs="宋体" w:hint="eastAsia"/>
          <w:kern w:val="0"/>
          <w:sz w:val="28"/>
          <w:szCs w:val="28"/>
        </w:rPr>
        <w:t>.</w:t>
      </w:r>
      <w:r w:rsidRPr="00B43079">
        <w:rPr>
          <w:rFonts w:ascii="宋体" w:eastAsia="宋体" w:hAnsi="宋体" w:cs="宋体"/>
          <w:kern w:val="0"/>
          <w:sz w:val="28"/>
          <w:szCs w:val="28"/>
        </w:rPr>
        <w:t>按时进入考场，不迟到或中途离场。</w:t>
      </w:r>
    </w:p>
    <w:p w:rsidR="00B43079" w:rsidRPr="00B43079" w:rsidRDefault="00B43079" w:rsidP="00606F33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43079">
        <w:rPr>
          <w:rFonts w:ascii="宋体" w:eastAsia="宋体" w:hAnsi="宋体" w:cs="宋体"/>
          <w:kern w:val="0"/>
          <w:sz w:val="28"/>
          <w:szCs w:val="28"/>
        </w:rPr>
        <w:t>2</w:t>
      </w:r>
      <w:r w:rsidR="0035389D">
        <w:rPr>
          <w:rFonts w:ascii="宋体" w:eastAsia="宋体" w:hAnsi="宋体" w:cs="宋体" w:hint="eastAsia"/>
          <w:kern w:val="0"/>
          <w:sz w:val="28"/>
          <w:szCs w:val="28"/>
        </w:rPr>
        <w:t>.</w:t>
      </w:r>
      <w:r w:rsidRPr="00B43079">
        <w:rPr>
          <w:rFonts w:ascii="宋体" w:eastAsia="宋体" w:hAnsi="宋体" w:cs="宋体"/>
          <w:kern w:val="0"/>
          <w:sz w:val="28"/>
          <w:szCs w:val="28"/>
        </w:rPr>
        <w:t>考试</w:t>
      </w:r>
      <w:r w:rsidR="0035389D">
        <w:rPr>
          <w:rFonts w:ascii="宋体" w:eastAsia="宋体" w:hAnsi="宋体" w:cs="宋体" w:hint="eastAsia"/>
          <w:kern w:val="0"/>
          <w:sz w:val="28"/>
          <w:szCs w:val="28"/>
        </w:rPr>
        <w:t>时</w:t>
      </w:r>
      <w:r w:rsidRPr="00B43079">
        <w:rPr>
          <w:rFonts w:ascii="宋体" w:eastAsia="宋体" w:hAnsi="宋体" w:cs="宋体"/>
          <w:kern w:val="0"/>
          <w:sz w:val="28"/>
          <w:szCs w:val="28"/>
        </w:rPr>
        <w:t>按</w:t>
      </w:r>
      <w:r w:rsidR="00CD2186">
        <w:rPr>
          <w:rFonts w:ascii="宋体" w:eastAsia="宋体" w:hAnsi="宋体" w:cs="宋体" w:hint="eastAsia"/>
          <w:kern w:val="0"/>
          <w:sz w:val="28"/>
          <w:szCs w:val="28"/>
        </w:rPr>
        <w:t>学号</w:t>
      </w:r>
      <w:r w:rsidRPr="00B43079">
        <w:rPr>
          <w:rFonts w:ascii="宋体" w:eastAsia="宋体" w:hAnsi="宋体" w:cs="宋体"/>
          <w:kern w:val="0"/>
          <w:sz w:val="28"/>
          <w:szCs w:val="28"/>
        </w:rPr>
        <w:t>就坐，考试中不交谈，</w:t>
      </w:r>
      <w:r w:rsidR="0035389D">
        <w:rPr>
          <w:rFonts w:ascii="宋体" w:eastAsia="宋体" w:hAnsi="宋体" w:cs="宋体" w:hint="eastAsia"/>
          <w:kern w:val="0"/>
          <w:sz w:val="28"/>
          <w:szCs w:val="28"/>
        </w:rPr>
        <w:t>不</w:t>
      </w:r>
      <w:r w:rsidRPr="00B43079">
        <w:rPr>
          <w:rFonts w:ascii="宋体" w:eastAsia="宋体" w:hAnsi="宋体" w:cs="宋体"/>
          <w:kern w:val="0"/>
          <w:sz w:val="28"/>
          <w:szCs w:val="28"/>
        </w:rPr>
        <w:t>左顾右盼，</w:t>
      </w:r>
      <w:r w:rsidR="0035389D">
        <w:rPr>
          <w:rFonts w:ascii="宋体" w:eastAsia="宋体" w:hAnsi="宋体" w:cs="宋体" w:hint="eastAsia"/>
          <w:kern w:val="0"/>
          <w:sz w:val="28"/>
          <w:szCs w:val="28"/>
        </w:rPr>
        <w:t>不</w:t>
      </w:r>
      <w:r w:rsidRPr="00B43079">
        <w:rPr>
          <w:rFonts w:ascii="宋体" w:eastAsia="宋体" w:hAnsi="宋体" w:cs="宋体"/>
          <w:kern w:val="0"/>
          <w:sz w:val="28"/>
          <w:szCs w:val="28"/>
        </w:rPr>
        <w:t>互借文具(</w:t>
      </w:r>
      <w:r w:rsidRPr="00606F33">
        <w:rPr>
          <w:rFonts w:ascii="宋体" w:eastAsia="宋体" w:hAnsi="宋体" w:cs="宋体" w:hint="eastAsia"/>
          <w:kern w:val="0"/>
          <w:sz w:val="28"/>
          <w:szCs w:val="28"/>
        </w:rPr>
        <w:t>例如</w:t>
      </w:r>
      <w:r w:rsidRPr="00B43079">
        <w:rPr>
          <w:rFonts w:ascii="宋体" w:eastAsia="宋体" w:hAnsi="宋体" w:cs="宋体"/>
          <w:kern w:val="0"/>
          <w:sz w:val="28"/>
          <w:szCs w:val="28"/>
        </w:rPr>
        <w:t>计算器等)。</w:t>
      </w:r>
      <w:r w:rsidR="0035389D">
        <w:rPr>
          <w:rFonts w:ascii="宋体" w:eastAsia="宋体" w:hAnsi="宋体" w:cs="宋体" w:hint="eastAsia"/>
          <w:kern w:val="0"/>
          <w:sz w:val="28"/>
          <w:szCs w:val="28"/>
        </w:rPr>
        <w:t>遇有</w:t>
      </w:r>
      <w:r w:rsidRPr="00B43079">
        <w:rPr>
          <w:rFonts w:ascii="宋体" w:eastAsia="宋体" w:hAnsi="宋体" w:cs="宋体"/>
          <w:kern w:val="0"/>
          <w:sz w:val="28"/>
          <w:szCs w:val="28"/>
        </w:rPr>
        <w:t>试题字迹不清，等待询问</w:t>
      </w:r>
      <w:r w:rsidR="00CD2186">
        <w:rPr>
          <w:rFonts w:ascii="宋体" w:eastAsia="宋体" w:hAnsi="宋体" w:cs="宋体" w:hint="eastAsia"/>
          <w:kern w:val="0"/>
          <w:sz w:val="28"/>
          <w:szCs w:val="28"/>
        </w:rPr>
        <w:t>监考</w:t>
      </w:r>
      <w:r w:rsidRPr="00B43079">
        <w:rPr>
          <w:rFonts w:ascii="宋体" w:eastAsia="宋体" w:hAnsi="宋体" w:cs="宋体"/>
          <w:kern w:val="0"/>
          <w:sz w:val="28"/>
          <w:szCs w:val="28"/>
        </w:rPr>
        <w:t>教师，</w:t>
      </w:r>
      <w:r w:rsidR="0035389D">
        <w:rPr>
          <w:rFonts w:ascii="宋体" w:eastAsia="宋体" w:hAnsi="宋体" w:cs="宋体"/>
          <w:kern w:val="0"/>
          <w:sz w:val="28"/>
          <w:szCs w:val="28"/>
        </w:rPr>
        <w:t>不</w:t>
      </w:r>
      <w:r w:rsidRPr="00B43079">
        <w:rPr>
          <w:rFonts w:ascii="宋体" w:eastAsia="宋体" w:hAnsi="宋体" w:cs="宋体"/>
          <w:kern w:val="0"/>
          <w:sz w:val="28"/>
          <w:szCs w:val="28"/>
        </w:rPr>
        <w:t>要求</w:t>
      </w:r>
      <w:r w:rsidR="0035389D">
        <w:rPr>
          <w:rFonts w:ascii="宋体" w:eastAsia="宋体" w:hAnsi="宋体" w:cs="宋体" w:hint="eastAsia"/>
          <w:kern w:val="0"/>
          <w:sz w:val="28"/>
          <w:szCs w:val="28"/>
        </w:rPr>
        <w:t>教师</w:t>
      </w:r>
      <w:r w:rsidRPr="00B43079">
        <w:rPr>
          <w:rFonts w:ascii="宋体" w:eastAsia="宋体" w:hAnsi="宋体" w:cs="宋体"/>
          <w:kern w:val="0"/>
          <w:sz w:val="28"/>
          <w:szCs w:val="28"/>
        </w:rPr>
        <w:t>解释题意。当考试时间已到时，</w:t>
      </w:r>
      <w:r w:rsidR="0035389D">
        <w:rPr>
          <w:rFonts w:ascii="宋体" w:eastAsia="宋体" w:hAnsi="宋体" w:cs="宋体" w:hint="eastAsia"/>
          <w:kern w:val="0"/>
          <w:sz w:val="28"/>
          <w:szCs w:val="28"/>
        </w:rPr>
        <w:t>主动</w:t>
      </w:r>
      <w:r w:rsidRPr="00B43079">
        <w:rPr>
          <w:rFonts w:ascii="宋体" w:eastAsia="宋体" w:hAnsi="宋体" w:cs="宋体"/>
          <w:kern w:val="0"/>
          <w:sz w:val="28"/>
          <w:szCs w:val="28"/>
        </w:rPr>
        <w:t>停止答卷，将考卷反扣在桌面上，</w:t>
      </w:r>
      <w:r w:rsidR="0035389D">
        <w:rPr>
          <w:rFonts w:ascii="宋体" w:eastAsia="宋体" w:hAnsi="宋体" w:cs="宋体" w:hint="eastAsia"/>
          <w:kern w:val="0"/>
          <w:sz w:val="28"/>
          <w:szCs w:val="28"/>
        </w:rPr>
        <w:t>不</w:t>
      </w:r>
      <w:r w:rsidRPr="00B43079">
        <w:rPr>
          <w:rFonts w:ascii="宋体" w:eastAsia="宋体" w:hAnsi="宋体" w:cs="宋体"/>
          <w:kern w:val="0"/>
          <w:sz w:val="28"/>
          <w:szCs w:val="28"/>
        </w:rPr>
        <w:t>喧哗</w:t>
      </w:r>
      <w:r w:rsidR="0035389D">
        <w:rPr>
          <w:rFonts w:ascii="宋体" w:eastAsia="宋体" w:hAnsi="宋体" w:cs="宋体" w:hint="eastAsia"/>
          <w:kern w:val="0"/>
          <w:sz w:val="28"/>
          <w:szCs w:val="28"/>
        </w:rPr>
        <w:t>、不拖延，</w:t>
      </w:r>
      <w:r w:rsidRPr="00B43079">
        <w:rPr>
          <w:rFonts w:ascii="宋体" w:eastAsia="宋体" w:hAnsi="宋体" w:cs="宋体"/>
          <w:kern w:val="0"/>
          <w:sz w:val="28"/>
          <w:szCs w:val="28"/>
        </w:rPr>
        <w:t>由监考教师将考卷收完后离开座位。</w:t>
      </w:r>
    </w:p>
    <w:p w:rsidR="00B43079" w:rsidRPr="00B43079" w:rsidRDefault="00B43079" w:rsidP="00606F33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43079">
        <w:rPr>
          <w:rFonts w:ascii="宋体" w:eastAsia="宋体" w:hAnsi="宋体" w:cs="宋体"/>
          <w:kern w:val="0"/>
          <w:sz w:val="28"/>
          <w:szCs w:val="28"/>
        </w:rPr>
        <w:t>3</w:t>
      </w:r>
      <w:r w:rsidR="0035389D">
        <w:rPr>
          <w:rFonts w:ascii="宋体" w:eastAsia="宋体" w:hAnsi="宋体" w:cs="宋体" w:hint="eastAsia"/>
          <w:kern w:val="0"/>
          <w:sz w:val="28"/>
          <w:szCs w:val="28"/>
        </w:rPr>
        <w:t>.诚信考试，不</w:t>
      </w:r>
      <w:r w:rsidRPr="00B43079">
        <w:rPr>
          <w:rFonts w:ascii="宋体" w:eastAsia="宋体" w:hAnsi="宋体" w:cs="宋体"/>
          <w:kern w:val="0"/>
          <w:sz w:val="28"/>
          <w:szCs w:val="28"/>
        </w:rPr>
        <w:t>违纪，</w:t>
      </w:r>
      <w:r w:rsidR="0035389D">
        <w:rPr>
          <w:rFonts w:ascii="宋体" w:eastAsia="宋体" w:hAnsi="宋体" w:cs="宋体" w:hint="eastAsia"/>
          <w:kern w:val="0"/>
          <w:sz w:val="28"/>
          <w:szCs w:val="28"/>
        </w:rPr>
        <w:t>不</w:t>
      </w:r>
      <w:r w:rsidRPr="00B43079">
        <w:rPr>
          <w:rFonts w:ascii="宋体" w:eastAsia="宋体" w:hAnsi="宋体" w:cs="宋体"/>
          <w:kern w:val="0"/>
          <w:sz w:val="28"/>
          <w:szCs w:val="28"/>
        </w:rPr>
        <w:t>作弊。</w:t>
      </w:r>
      <w:r w:rsidR="0035389D">
        <w:rPr>
          <w:rFonts w:ascii="宋体" w:eastAsia="宋体" w:hAnsi="宋体" w:cs="宋体" w:hint="eastAsia"/>
          <w:kern w:val="0"/>
          <w:sz w:val="28"/>
          <w:szCs w:val="28"/>
        </w:rPr>
        <w:t>考试中不</w:t>
      </w:r>
      <w:r w:rsidRPr="00B43079">
        <w:rPr>
          <w:rFonts w:ascii="宋体" w:eastAsia="宋体" w:hAnsi="宋体" w:cs="宋体"/>
          <w:kern w:val="0"/>
          <w:sz w:val="28"/>
          <w:szCs w:val="28"/>
        </w:rPr>
        <w:t>提供</w:t>
      </w:r>
      <w:r w:rsidR="0035389D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Pr="00B43079">
        <w:rPr>
          <w:rFonts w:ascii="宋体" w:eastAsia="宋体" w:hAnsi="宋体" w:cs="宋体"/>
          <w:kern w:val="0"/>
          <w:sz w:val="28"/>
          <w:szCs w:val="28"/>
        </w:rPr>
        <w:t>传递与考试课程内容有关的信息资料，</w:t>
      </w:r>
      <w:r w:rsidR="0035389D">
        <w:rPr>
          <w:rFonts w:ascii="宋体" w:eastAsia="宋体" w:hAnsi="宋体" w:cs="宋体" w:hint="eastAsia"/>
          <w:kern w:val="0"/>
          <w:sz w:val="28"/>
          <w:szCs w:val="28"/>
        </w:rPr>
        <w:t>不</w:t>
      </w:r>
      <w:r w:rsidRPr="00B43079">
        <w:rPr>
          <w:rFonts w:ascii="宋体" w:eastAsia="宋体" w:hAnsi="宋体" w:cs="宋体"/>
          <w:kern w:val="0"/>
          <w:sz w:val="28"/>
          <w:szCs w:val="28"/>
        </w:rPr>
        <w:t>抄袭他人答卷或故意给他人抄袭</w:t>
      </w:r>
      <w:r w:rsidR="0035389D">
        <w:rPr>
          <w:rFonts w:ascii="宋体" w:eastAsia="宋体" w:hAnsi="宋体" w:cs="宋体" w:hint="eastAsia"/>
          <w:kern w:val="0"/>
          <w:sz w:val="28"/>
          <w:szCs w:val="28"/>
        </w:rPr>
        <w:t>试卷</w:t>
      </w:r>
      <w:r w:rsidR="00606F33" w:rsidRPr="00606F33">
        <w:rPr>
          <w:rFonts w:ascii="宋体" w:eastAsia="宋体" w:hAnsi="宋体" w:cs="宋体" w:hint="eastAsia"/>
          <w:kern w:val="0"/>
          <w:sz w:val="28"/>
          <w:szCs w:val="28"/>
        </w:rPr>
        <w:t>；</w:t>
      </w:r>
      <w:r w:rsidR="0035389D">
        <w:rPr>
          <w:rFonts w:ascii="宋体" w:eastAsia="宋体" w:hAnsi="宋体" w:cs="宋体" w:hint="eastAsia"/>
          <w:kern w:val="0"/>
          <w:sz w:val="28"/>
          <w:szCs w:val="28"/>
        </w:rPr>
        <w:t>若是在</w:t>
      </w:r>
      <w:r w:rsidRPr="00B43079">
        <w:rPr>
          <w:rFonts w:ascii="宋体" w:eastAsia="宋体" w:hAnsi="宋体" w:cs="宋体"/>
          <w:kern w:val="0"/>
          <w:sz w:val="28"/>
          <w:szCs w:val="28"/>
        </w:rPr>
        <w:t>考试</w:t>
      </w:r>
      <w:r w:rsidR="0035389D">
        <w:rPr>
          <w:rFonts w:ascii="宋体" w:eastAsia="宋体" w:hAnsi="宋体" w:cs="宋体" w:hint="eastAsia"/>
          <w:kern w:val="0"/>
          <w:sz w:val="28"/>
          <w:szCs w:val="28"/>
        </w:rPr>
        <w:t>中有</w:t>
      </w:r>
      <w:r w:rsidRPr="00B43079">
        <w:rPr>
          <w:rFonts w:ascii="宋体" w:eastAsia="宋体" w:hAnsi="宋体" w:cs="宋体"/>
          <w:kern w:val="0"/>
          <w:sz w:val="28"/>
          <w:szCs w:val="28"/>
        </w:rPr>
        <w:t>违纪</w:t>
      </w:r>
      <w:r w:rsidR="0035389D">
        <w:rPr>
          <w:rFonts w:ascii="宋体" w:eastAsia="宋体" w:hAnsi="宋体" w:cs="宋体" w:hint="eastAsia"/>
          <w:kern w:val="0"/>
          <w:sz w:val="28"/>
          <w:szCs w:val="28"/>
        </w:rPr>
        <w:t>行为</w:t>
      </w:r>
      <w:r w:rsidRPr="00B43079">
        <w:rPr>
          <w:rFonts w:ascii="宋体" w:eastAsia="宋体" w:hAnsi="宋体" w:cs="宋体"/>
          <w:kern w:val="0"/>
          <w:sz w:val="28"/>
          <w:szCs w:val="28"/>
        </w:rPr>
        <w:t>，</w:t>
      </w:r>
      <w:r w:rsidR="0035389D">
        <w:rPr>
          <w:rFonts w:ascii="宋体" w:eastAsia="宋体" w:hAnsi="宋体" w:cs="宋体" w:hint="eastAsia"/>
          <w:kern w:val="0"/>
          <w:sz w:val="28"/>
          <w:szCs w:val="28"/>
        </w:rPr>
        <w:t>同意课程</w:t>
      </w:r>
      <w:r w:rsidRPr="00B43079">
        <w:rPr>
          <w:rFonts w:ascii="宋体" w:eastAsia="宋体" w:hAnsi="宋体" w:cs="宋体"/>
          <w:kern w:val="0"/>
          <w:sz w:val="28"/>
          <w:szCs w:val="28"/>
        </w:rPr>
        <w:t>成绩记为无效，</w:t>
      </w:r>
      <w:r w:rsidR="0035389D">
        <w:rPr>
          <w:rFonts w:ascii="宋体" w:eastAsia="宋体" w:hAnsi="宋体" w:cs="宋体" w:hint="eastAsia"/>
          <w:kern w:val="0"/>
          <w:sz w:val="28"/>
          <w:szCs w:val="28"/>
        </w:rPr>
        <w:t>同意将</w:t>
      </w:r>
      <w:r w:rsidRPr="00B43079">
        <w:rPr>
          <w:rFonts w:ascii="宋体" w:eastAsia="宋体" w:hAnsi="宋体" w:cs="宋体"/>
          <w:kern w:val="0"/>
          <w:sz w:val="28"/>
          <w:szCs w:val="28"/>
        </w:rPr>
        <w:t>违纪情况记入诚信档案</w:t>
      </w:r>
      <w:r w:rsidR="0035389D">
        <w:rPr>
          <w:rFonts w:ascii="宋体" w:eastAsia="宋体" w:hAnsi="宋体" w:cs="宋体" w:hint="eastAsia"/>
          <w:kern w:val="0"/>
          <w:sz w:val="28"/>
          <w:szCs w:val="28"/>
        </w:rPr>
        <w:t>，并接受学院按相关规定助理</w:t>
      </w:r>
      <w:r w:rsidRPr="00B43079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B43079" w:rsidRPr="00B43079" w:rsidRDefault="00B43079" w:rsidP="00606F33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43079">
        <w:rPr>
          <w:rFonts w:ascii="宋体" w:eastAsia="宋体" w:hAnsi="宋体" w:cs="宋体"/>
          <w:kern w:val="0"/>
          <w:sz w:val="28"/>
          <w:szCs w:val="28"/>
        </w:rPr>
        <w:t>4</w:t>
      </w:r>
      <w:r w:rsidR="0035389D">
        <w:rPr>
          <w:rFonts w:ascii="宋体" w:eastAsia="宋体" w:hAnsi="宋体" w:cs="宋体" w:hint="eastAsia"/>
          <w:kern w:val="0"/>
          <w:sz w:val="28"/>
          <w:szCs w:val="28"/>
        </w:rPr>
        <w:t>.</w:t>
      </w:r>
      <w:r w:rsidRPr="00B43079">
        <w:rPr>
          <w:rFonts w:ascii="宋体" w:eastAsia="宋体" w:hAnsi="宋体" w:cs="宋体"/>
          <w:kern w:val="0"/>
          <w:sz w:val="28"/>
          <w:szCs w:val="28"/>
        </w:rPr>
        <w:t>诚信考场，知识和品行的双重考核，相互监督，考验自我，上交一份优秀的品行答卷。</w:t>
      </w:r>
    </w:p>
    <w:p w:rsidR="00B43079" w:rsidRDefault="00B43079" w:rsidP="00606F33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 w:rsidRPr="00B43079">
        <w:rPr>
          <w:rFonts w:ascii="宋体" w:eastAsia="宋体" w:hAnsi="宋体" w:cs="宋体"/>
          <w:kern w:val="0"/>
          <w:sz w:val="28"/>
          <w:szCs w:val="28"/>
        </w:rPr>
        <w:t>本人已认真阅读上述</w:t>
      </w:r>
      <w:r w:rsidR="00606F33" w:rsidRPr="00606F33">
        <w:rPr>
          <w:rFonts w:ascii="宋体" w:eastAsia="宋体" w:hAnsi="宋体" w:cs="宋体" w:hint="eastAsia"/>
          <w:kern w:val="0"/>
          <w:sz w:val="28"/>
          <w:szCs w:val="28"/>
        </w:rPr>
        <w:t>诚信考试承诺</w:t>
      </w:r>
      <w:r w:rsidRPr="00B43079">
        <w:rPr>
          <w:rFonts w:ascii="宋体" w:eastAsia="宋体" w:hAnsi="宋体" w:cs="宋体"/>
          <w:kern w:val="0"/>
          <w:sz w:val="28"/>
          <w:szCs w:val="28"/>
        </w:rPr>
        <w:t>，并保证严格遵守考场纪律，共同维护考试秩序，做一名诚实守信的学生。如有违反，我愿意接受</w:t>
      </w:r>
      <w:r w:rsidRPr="00606F33">
        <w:rPr>
          <w:rFonts w:ascii="宋体" w:eastAsia="宋体" w:hAnsi="宋体" w:cs="宋体"/>
          <w:kern w:val="0"/>
          <w:sz w:val="28"/>
          <w:szCs w:val="28"/>
        </w:rPr>
        <w:t>学院</w:t>
      </w:r>
      <w:r w:rsidRPr="00B43079">
        <w:rPr>
          <w:rFonts w:ascii="宋体" w:eastAsia="宋体" w:hAnsi="宋体" w:cs="宋体"/>
          <w:kern w:val="0"/>
          <w:sz w:val="28"/>
          <w:szCs w:val="28"/>
        </w:rPr>
        <w:t xml:space="preserve">有关规定的处理。 </w:t>
      </w:r>
      <w:bookmarkStart w:id="0" w:name="_GoBack"/>
      <w:bookmarkEnd w:id="0"/>
    </w:p>
    <w:p w:rsidR="0035389D" w:rsidRPr="00B43079" w:rsidRDefault="0035389D" w:rsidP="00606F33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4A169B" w:rsidRDefault="00E23092" w:rsidP="00606F33">
      <w:pPr>
        <w:widowControl/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（背面）</w:t>
      </w:r>
      <w:r>
        <w:rPr>
          <w:rFonts w:asciiTheme="minorEastAsia" w:hAnsiTheme="minorEastAsia" w:hint="eastAsia"/>
          <w:sz w:val="28"/>
          <w:szCs w:val="28"/>
        </w:rPr>
        <w:t>╳╳班级学生全体承诺签名：</w:t>
      </w:r>
    </w:p>
    <w:sectPr w:rsidR="004A1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FEA" w:rsidRDefault="00B76FEA" w:rsidP="0035389D">
      <w:r>
        <w:separator/>
      </w:r>
    </w:p>
  </w:endnote>
  <w:endnote w:type="continuationSeparator" w:id="0">
    <w:p w:rsidR="00B76FEA" w:rsidRDefault="00B76FEA" w:rsidP="00353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FEA" w:rsidRDefault="00B76FEA" w:rsidP="0035389D">
      <w:r>
        <w:separator/>
      </w:r>
    </w:p>
  </w:footnote>
  <w:footnote w:type="continuationSeparator" w:id="0">
    <w:p w:rsidR="00B76FEA" w:rsidRDefault="00B76FEA" w:rsidP="00353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A3C"/>
    <w:rsid w:val="00292684"/>
    <w:rsid w:val="0035389D"/>
    <w:rsid w:val="003A4A3C"/>
    <w:rsid w:val="004432C1"/>
    <w:rsid w:val="004A169B"/>
    <w:rsid w:val="004D5FAE"/>
    <w:rsid w:val="00606F33"/>
    <w:rsid w:val="00704463"/>
    <w:rsid w:val="00901984"/>
    <w:rsid w:val="009E51C2"/>
    <w:rsid w:val="00B43079"/>
    <w:rsid w:val="00B76FEA"/>
    <w:rsid w:val="00BA375E"/>
    <w:rsid w:val="00CD2186"/>
    <w:rsid w:val="00D90C5B"/>
    <w:rsid w:val="00E23092"/>
    <w:rsid w:val="00E554D7"/>
    <w:rsid w:val="00E7512B"/>
    <w:rsid w:val="00EE3190"/>
    <w:rsid w:val="00F6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4D7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554D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554D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D5F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0"/>
    <w:uiPriority w:val="99"/>
    <w:semiHidden/>
    <w:unhideWhenUsed/>
    <w:rsid w:val="004A169B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semiHidden/>
    <w:rsid w:val="004A169B"/>
  </w:style>
  <w:style w:type="paragraph" w:styleId="a7">
    <w:name w:val="header"/>
    <w:basedOn w:val="a"/>
    <w:link w:val="Char1"/>
    <w:uiPriority w:val="99"/>
    <w:unhideWhenUsed/>
    <w:rsid w:val="003538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35389D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3538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3538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4D7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554D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554D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D5F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0"/>
    <w:uiPriority w:val="99"/>
    <w:semiHidden/>
    <w:unhideWhenUsed/>
    <w:rsid w:val="004A169B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semiHidden/>
    <w:rsid w:val="004A169B"/>
  </w:style>
  <w:style w:type="paragraph" w:styleId="a7">
    <w:name w:val="header"/>
    <w:basedOn w:val="a"/>
    <w:link w:val="Char1"/>
    <w:uiPriority w:val="99"/>
    <w:unhideWhenUsed/>
    <w:rsid w:val="003538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35389D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3538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3538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0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99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433763">
                  <w:marLeft w:val="0"/>
                  <w:marRight w:val="0"/>
                  <w:marTop w:val="100"/>
                  <w:marBottom w:val="100"/>
                  <w:divBdr>
                    <w:top w:val="single" w:sz="6" w:space="0" w:color="E4E4E4"/>
                    <w:left w:val="single" w:sz="6" w:space="0" w:color="E4E4E4"/>
                    <w:bottom w:val="single" w:sz="6" w:space="0" w:color="E4E4E4"/>
                    <w:right w:val="single" w:sz="6" w:space="0" w:color="E4E4E4"/>
                  </w:divBdr>
                  <w:divsChild>
                    <w:div w:id="41058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2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8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0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5182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261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94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7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77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ut.edu.cn/webData/File/2013-01-06-10-47-54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2014-12-23T07:53:00Z</dcterms:created>
  <dcterms:modified xsi:type="dcterms:W3CDTF">2014-12-31T01:54:00Z</dcterms:modified>
</cp:coreProperties>
</file>