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7"/>
        <w:ind w:left="582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</w:rPr>
      </w:pPr>
    </w:p>
    <w:p>
      <w:pPr>
        <w:pStyle w:val="3"/>
        <w:spacing w:before="1"/>
        <w:rPr>
          <w:rFonts w:ascii="黑体"/>
          <w:sz w:val="26"/>
        </w:rPr>
      </w:pPr>
    </w:p>
    <w:p>
      <w:pPr>
        <w:pStyle w:val="2"/>
        <w:spacing w:line="290" w:lineRule="auto"/>
        <w:ind w:left="3569"/>
      </w:pPr>
      <w:r>
        <w:t>2021-2022 学年全省高等职业学校兼职教师特聘岗位名单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1"/>
        </w:rPr>
      </w:pPr>
    </w:p>
    <w:tbl>
      <w:tblPr>
        <w:tblStyle w:val="4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269"/>
        <w:gridCol w:w="485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0" w:type="dxa"/>
          </w:tcPr>
          <w:p>
            <w:pPr>
              <w:pStyle w:val="8"/>
              <w:spacing w:before="52"/>
              <w:ind w:left="1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269" w:type="dxa"/>
          </w:tcPr>
          <w:p>
            <w:pPr>
              <w:pStyle w:val="8"/>
              <w:spacing w:before="52"/>
              <w:ind w:left="1132" w:right="112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学校名称</w:t>
            </w:r>
          </w:p>
        </w:tc>
        <w:tc>
          <w:tcPr>
            <w:tcW w:w="4859" w:type="dxa"/>
          </w:tcPr>
          <w:p>
            <w:pPr>
              <w:pStyle w:val="8"/>
              <w:spacing w:before="52"/>
              <w:ind w:left="1695" w:right="167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岗位专业名称</w:t>
            </w:r>
          </w:p>
        </w:tc>
        <w:tc>
          <w:tcPr>
            <w:tcW w:w="719" w:type="dxa"/>
          </w:tcPr>
          <w:p>
            <w:pPr>
              <w:pStyle w:val="8"/>
              <w:spacing w:before="52"/>
              <w:ind w:left="106" w:right="8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0" w:type="dxa"/>
            <w:vMerge w:val="restart"/>
          </w:tcPr>
          <w:p>
            <w:pPr>
              <w:pStyle w:val="8"/>
              <w:spacing w:before="0"/>
              <w:rPr>
                <w:sz w:val="24"/>
              </w:rPr>
            </w:pPr>
          </w:p>
          <w:p>
            <w:pPr>
              <w:pStyle w:val="8"/>
              <w:spacing w:before="0"/>
              <w:rPr>
                <w:sz w:val="24"/>
              </w:rPr>
            </w:pPr>
          </w:p>
          <w:p>
            <w:pPr>
              <w:pStyle w:val="8"/>
              <w:spacing w:before="18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9" w:type="dxa"/>
            <w:vMerge w:val="restart"/>
          </w:tcPr>
          <w:p>
            <w:pPr>
              <w:pStyle w:val="8"/>
              <w:spacing w:before="0"/>
              <w:rPr>
                <w:sz w:val="24"/>
              </w:rPr>
            </w:pPr>
          </w:p>
          <w:p>
            <w:pPr>
              <w:pStyle w:val="8"/>
              <w:spacing w:before="0"/>
              <w:rPr>
                <w:sz w:val="24"/>
              </w:rPr>
            </w:pPr>
          </w:p>
          <w:p>
            <w:pPr>
              <w:pStyle w:val="8"/>
              <w:spacing w:before="182"/>
              <w:ind w:left="14"/>
              <w:rPr>
                <w:sz w:val="24"/>
              </w:rPr>
            </w:pPr>
            <w:r>
              <w:rPr>
                <w:sz w:val="24"/>
              </w:rPr>
              <w:t>河南应用技术职业学院</w:t>
            </w:r>
          </w:p>
        </w:tc>
        <w:tc>
          <w:tcPr>
            <w:tcW w:w="4859" w:type="dxa"/>
          </w:tcPr>
          <w:p>
            <w:pPr>
              <w:pStyle w:val="8"/>
              <w:spacing w:before="52"/>
              <w:ind w:left="20"/>
              <w:rPr>
                <w:sz w:val="24"/>
              </w:rPr>
            </w:pPr>
            <w:r>
              <w:rPr>
                <w:sz w:val="24"/>
              </w:rPr>
              <w:t>药学</w:t>
            </w:r>
          </w:p>
        </w:tc>
        <w:tc>
          <w:tcPr>
            <w:tcW w:w="719" w:type="dxa"/>
          </w:tcPr>
          <w:p>
            <w:pPr>
              <w:pStyle w:val="8"/>
              <w:spacing w:before="5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</w:tcPr>
          <w:p>
            <w:pPr>
              <w:pStyle w:val="8"/>
              <w:spacing w:before="52"/>
              <w:ind w:left="20"/>
              <w:rPr>
                <w:sz w:val="24"/>
              </w:rPr>
            </w:pPr>
            <w:r>
              <w:rPr>
                <w:sz w:val="24"/>
              </w:rPr>
              <w:t>建筑室内设计</w:t>
            </w:r>
          </w:p>
        </w:tc>
        <w:tc>
          <w:tcPr>
            <w:tcW w:w="719" w:type="dxa"/>
          </w:tcPr>
          <w:p>
            <w:pPr>
              <w:pStyle w:val="8"/>
              <w:spacing w:before="5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</w:tcPr>
          <w:p>
            <w:pPr>
              <w:pStyle w:val="8"/>
              <w:ind w:left="20"/>
              <w:rPr>
                <w:sz w:val="24"/>
              </w:rPr>
            </w:pPr>
            <w:r>
              <w:rPr>
                <w:sz w:val="24"/>
              </w:rPr>
              <w:t>护理专业</w:t>
            </w:r>
          </w:p>
        </w:tc>
        <w:tc>
          <w:tcPr>
            <w:tcW w:w="719" w:type="dxa"/>
          </w:tcPr>
          <w:p>
            <w:pPr>
              <w:pStyle w:val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</w:tcPr>
          <w:p>
            <w:pPr>
              <w:pStyle w:val="8"/>
              <w:spacing w:before="14" w:line="307" w:lineRule="exact"/>
              <w:ind w:left="20"/>
              <w:rPr>
                <w:sz w:val="24"/>
              </w:rPr>
            </w:pPr>
            <w:r>
              <w:rPr>
                <w:sz w:val="24"/>
              </w:rPr>
              <w:t>计算机应用技术</w:t>
            </w:r>
          </w:p>
          <w:p>
            <w:pPr>
              <w:pStyle w:val="8"/>
              <w:spacing w:before="0" w:line="296" w:lineRule="exact"/>
              <w:ind w:left="20"/>
              <w:rPr>
                <w:sz w:val="24"/>
              </w:rPr>
            </w:pPr>
            <w:r>
              <w:rPr>
                <w:sz w:val="24"/>
              </w:rPr>
              <w:t>（人工智能技术服务方向）</w:t>
            </w:r>
          </w:p>
        </w:tc>
        <w:tc>
          <w:tcPr>
            <w:tcW w:w="719" w:type="dxa"/>
          </w:tcPr>
          <w:p>
            <w:pPr>
              <w:pStyle w:val="8"/>
              <w:spacing w:before="16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3"/>
        <w:tabs>
          <w:tab w:val="left" w:pos="4145"/>
          <w:tab w:val="left" w:pos="5926"/>
        </w:tabs>
        <w:spacing w:before="54"/>
        <w:ind w:left="894"/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1000" w:bottom="1900" w:left="1060" w:header="0" w:footer="17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4.95pt;margin-top:741.5pt;height:17.15pt;width:62.05pt;mso-position-horizontal-relative:page;mso-position-vertical-relative:page;z-index:-258160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1.1pt;margin-top:741.5pt;height:17.15pt;width:62.05pt;mso-position-horizontal-relative:page;mso-position-vertical-relative:page;z-index:-258159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5863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18" w:right="700" w:hanging="288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2021-01-26T09:29:00Z</dcterms:created>
  <dc:creator>文印员</dc:creator>
  <cp:lastModifiedBy>刘芳芳</cp:lastModifiedBy>
  <dcterms:modified xsi:type="dcterms:W3CDTF">2021-01-26T09:29:33Z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2021-01-26T00:00:00Z</vt:filetime>
  </property>
  <property fmtid="{D5CDD505-2E9C-101B-9397-08002B2CF9AE}" pid="5" name="KSOProductBuildVer">
    <vt:lpwstr>2052-11.1.0.10228</vt:lpwstr>
  </property>
</Properties>
</file>